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center"/>
        <w:rPr>
          <w:rFonts w:ascii="Times New Roman" w:hAnsi="Times New Roman" w:cs="Times New Roman"/>
          <w:sz w:val="24"/>
          <w:szCs w:val="24"/>
        </w:rPr>
      </w:pPr>
      <w:r>
        <w:rPr>
          <w:rFonts w:ascii="Times New Roman" w:hAnsi="Times New Roman" w:cs="Times New Roman"/>
          <w:sz w:val="24"/>
          <w:szCs w:val="24"/>
        </w:rPr>
        <w:t>Foundations of Project Management</w:t>
      </w:r>
    </w:p>
    <w:p w:rsidR="00DC63D7" w:rsidRDefault="00DC63D7" w:rsidP="00DC63D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C63D7" w:rsidRDefault="00DC63D7" w:rsidP="00DC63D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C63D7" w:rsidRDefault="00DC63D7" w:rsidP="00DC63D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F2369E" w:rsidRPr="00DC63D7" w:rsidRDefault="00C410B6" w:rsidP="00DC63D7">
      <w:pPr>
        <w:spacing w:line="480" w:lineRule="auto"/>
        <w:jc w:val="both"/>
        <w:rPr>
          <w:rFonts w:ascii="Times New Roman" w:hAnsi="Times New Roman" w:cs="Times New Roman"/>
          <w:b/>
          <w:sz w:val="24"/>
          <w:szCs w:val="24"/>
        </w:rPr>
      </w:pPr>
      <w:r w:rsidRPr="00DC63D7">
        <w:rPr>
          <w:rFonts w:ascii="Times New Roman" w:hAnsi="Times New Roman" w:cs="Times New Roman"/>
          <w:b/>
          <w:sz w:val="24"/>
          <w:szCs w:val="24"/>
        </w:rPr>
        <w:lastRenderedPageBreak/>
        <w:t>Components of the risk management plan and how the risk management is used during project execution.</w:t>
      </w:r>
    </w:p>
    <w:p w:rsidR="00FE05B0" w:rsidRPr="00FE05B0" w:rsidRDefault="00FE05B0" w:rsidP="00FE05B0">
      <w:pPr>
        <w:spacing w:line="480" w:lineRule="auto"/>
        <w:jc w:val="both"/>
        <w:rPr>
          <w:rFonts w:ascii="Times New Roman" w:hAnsi="Times New Roman" w:cs="Times New Roman"/>
          <w:sz w:val="24"/>
          <w:szCs w:val="24"/>
        </w:rPr>
      </w:pPr>
      <w:r w:rsidRPr="00FE05B0">
        <w:rPr>
          <w:rFonts w:ascii="Times New Roman" w:hAnsi="Times New Roman" w:cs="Times New Roman"/>
          <w:sz w:val="24"/>
          <w:szCs w:val="24"/>
        </w:rPr>
        <w:t>Components of the risk management plan are process, integration, culture, and infrastructure.  Risk management contributes to successfully establishing a list of both internal and external risks (Institute, 2019). Risk management involves a process of risk identification, showing the probability of occurrence, potential impact, and proposing actions that the organization needs to take in case of an occurrence of risks during the plan's execution.</w:t>
      </w:r>
    </w:p>
    <w:p w:rsidR="00FE05B0" w:rsidRPr="0075347D" w:rsidRDefault="00FE05B0" w:rsidP="00FE05B0">
      <w:pPr>
        <w:spacing w:line="480" w:lineRule="auto"/>
        <w:jc w:val="both"/>
        <w:rPr>
          <w:rFonts w:ascii="Times New Roman" w:hAnsi="Times New Roman" w:cs="Times New Roman"/>
          <w:b/>
          <w:sz w:val="24"/>
          <w:szCs w:val="24"/>
        </w:rPr>
      </w:pPr>
      <w:r w:rsidRPr="0075347D">
        <w:rPr>
          <w:rFonts w:ascii="Times New Roman" w:hAnsi="Times New Roman" w:cs="Times New Roman"/>
          <w:b/>
          <w:sz w:val="24"/>
          <w:szCs w:val="24"/>
        </w:rPr>
        <w:t>How would you use the WBS in risk identification/assessment?</w:t>
      </w:r>
    </w:p>
    <w:p w:rsidR="00FE05B0" w:rsidRPr="00FE05B0" w:rsidRDefault="00FE05B0" w:rsidP="00FE05B0">
      <w:pPr>
        <w:spacing w:line="480" w:lineRule="auto"/>
        <w:jc w:val="both"/>
        <w:rPr>
          <w:rFonts w:ascii="Times New Roman" w:hAnsi="Times New Roman" w:cs="Times New Roman"/>
          <w:sz w:val="24"/>
          <w:szCs w:val="24"/>
        </w:rPr>
      </w:pPr>
      <w:r w:rsidRPr="00FE05B0">
        <w:rPr>
          <w:rFonts w:ascii="Times New Roman" w:hAnsi="Times New Roman" w:cs="Times New Roman"/>
          <w:sz w:val="24"/>
          <w:szCs w:val="24"/>
        </w:rPr>
        <w:t xml:space="preserve">The WBS can be used in risk identification or assessment by using its upper levels as a quick list to ensure that there is complete coverage during the risk identification phase. For instance, the management can structure a risk identification workshop that will work through the different elements. Similarly, the WBS significant areas can be used to come up with risk identification interviews that will help in providing an agenda for discussion between the facilitator and the interviewees.  </w:t>
      </w:r>
    </w:p>
    <w:p w:rsidR="00FE05B0" w:rsidRPr="0075347D" w:rsidRDefault="00FE05B0" w:rsidP="00FE05B0">
      <w:pPr>
        <w:spacing w:line="480" w:lineRule="auto"/>
        <w:jc w:val="both"/>
        <w:rPr>
          <w:rFonts w:ascii="Times New Roman" w:hAnsi="Times New Roman" w:cs="Times New Roman"/>
          <w:b/>
          <w:sz w:val="24"/>
          <w:szCs w:val="24"/>
        </w:rPr>
      </w:pPr>
      <w:r w:rsidRPr="0075347D">
        <w:rPr>
          <w:rFonts w:ascii="Times New Roman" w:hAnsi="Times New Roman" w:cs="Times New Roman"/>
          <w:b/>
          <w:sz w:val="24"/>
          <w:szCs w:val="24"/>
        </w:rPr>
        <w:t>How can you ensure that you maintain control over how the project work is authorized and the manner in which changes are approved?</w:t>
      </w:r>
    </w:p>
    <w:p w:rsidR="00FE05B0" w:rsidRPr="00FE05B0" w:rsidRDefault="00FE05B0" w:rsidP="00FE05B0">
      <w:pPr>
        <w:spacing w:line="480" w:lineRule="auto"/>
        <w:jc w:val="both"/>
        <w:rPr>
          <w:rFonts w:ascii="Times New Roman" w:hAnsi="Times New Roman" w:cs="Times New Roman"/>
          <w:sz w:val="24"/>
          <w:szCs w:val="24"/>
        </w:rPr>
      </w:pPr>
      <w:r w:rsidRPr="00FE05B0">
        <w:rPr>
          <w:rFonts w:ascii="Times New Roman" w:hAnsi="Times New Roman" w:cs="Times New Roman"/>
          <w:sz w:val="24"/>
          <w:szCs w:val="24"/>
        </w:rPr>
        <w:t>The essential elements of a change control process that can be applied in the project are submitting change requests, initial review, detail assessment, recommendations, and finally, modify the plans.</w:t>
      </w:r>
    </w:p>
    <w:p w:rsidR="00FE05B0" w:rsidRPr="0075347D" w:rsidRDefault="00FE05B0" w:rsidP="00FE05B0">
      <w:pPr>
        <w:spacing w:line="480" w:lineRule="auto"/>
        <w:jc w:val="both"/>
        <w:rPr>
          <w:rFonts w:ascii="Times New Roman" w:hAnsi="Times New Roman" w:cs="Times New Roman"/>
          <w:b/>
          <w:sz w:val="24"/>
          <w:szCs w:val="24"/>
        </w:rPr>
      </w:pPr>
      <w:r w:rsidRPr="0075347D">
        <w:rPr>
          <w:rFonts w:ascii="Times New Roman" w:hAnsi="Times New Roman" w:cs="Times New Roman"/>
          <w:b/>
          <w:sz w:val="24"/>
          <w:szCs w:val="24"/>
        </w:rPr>
        <w:t>What are the important elements of a project change control system?</w:t>
      </w:r>
    </w:p>
    <w:p w:rsidR="00FE05B0" w:rsidRPr="00FE05B0" w:rsidRDefault="00FE05B0" w:rsidP="00FE05B0">
      <w:pPr>
        <w:spacing w:line="480" w:lineRule="auto"/>
        <w:jc w:val="both"/>
        <w:rPr>
          <w:rFonts w:ascii="Times New Roman" w:hAnsi="Times New Roman" w:cs="Times New Roman"/>
          <w:sz w:val="24"/>
          <w:szCs w:val="24"/>
        </w:rPr>
      </w:pPr>
      <w:r w:rsidRPr="00FE05B0">
        <w:rPr>
          <w:rFonts w:ascii="Times New Roman" w:hAnsi="Times New Roman" w:cs="Times New Roman"/>
          <w:sz w:val="24"/>
          <w:szCs w:val="24"/>
        </w:rPr>
        <w:t>The important elements of a project change control system compris</w:t>
      </w:r>
      <w:r w:rsidR="00656EF6">
        <w:rPr>
          <w:rFonts w:ascii="Times New Roman" w:hAnsi="Times New Roman" w:cs="Times New Roman"/>
          <w:sz w:val="24"/>
          <w:szCs w:val="24"/>
        </w:rPr>
        <w:t>ing</w:t>
      </w:r>
      <w:bookmarkStart w:id="0" w:name="_GoBack"/>
      <w:bookmarkEnd w:id="0"/>
      <w:r w:rsidRPr="00FE05B0">
        <w:rPr>
          <w:rFonts w:ascii="Times New Roman" w:hAnsi="Times New Roman" w:cs="Times New Roman"/>
          <w:sz w:val="24"/>
          <w:szCs w:val="24"/>
        </w:rPr>
        <w:t>:</w:t>
      </w:r>
    </w:p>
    <w:p w:rsidR="00FE05B0" w:rsidRPr="00FE05B0" w:rsidRDefault="00FE05B0" w:rsidP="00FE05B0">
      <w:pPr>
        <w:spacing w:line="480" w:lineRule="auto"/>
        <w:jc w:val="both"/>
        <w:rPr>
          <w:rFonts w:ascii="Times New Roman" w:hAnsi="Times New Roman" w:cs="Times New Roman"/>
          <w:sz w:val="24"/>
          <w:szCs w:val="24"/>
        </w:rPr>
      </w:pPr>
      <w:r w:rsidRPr="00FE05B0">
        <w:rPr>
          <w:rFonts w:ascii="Times New Roman" w:hAnsi="Times New Roman" w:cs="Times New Roman"/>
          <w:sz w:val="24"/>
          <w:szCs w:val="24"/>
        </w:rPr>
        <w:lastRenderedPageBreak/>
        <w:t>Planning and scheduling, risk management, cost estimation, and management, scope and change management, earned value management, document control, supplier performance, maintaining the project baseline, and reporting (Institute, 2019).</w:t>
      </w: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Default="00DC63D7" w:rsidP="00DC63D7">
      <w:pPr>
        <w:spacing w:line="480" w:lineRule="auto"/>
        <w:jc w:val="both"/>
        <w:rPr>
          <w:rFonts w:ascii="Times New Roman" w:hAnsi="Times New Roman" w:cs="Times New Roman"/>
          <w:sz w:val="24"/>
          <w:szCs w:val="24"/>
        </w:rPr>
      </w:pPr>
    </w:p>
    <w:p w:rsidR="00DC63D7" w:rsidRPr="00DC63D7" w:rsidRDefault="00DC63D7" w:rsidP="00DC63D7">
      <w:pPr>
        <w:spacing w:line="480" w:lineRule="auto"/>
        <w:jc w:val="both"/>
        <w:rPr>
          <w:rFonts w:ascii="Times New Roman" w:hAnsi="Times New Roman" w:cs="Times New Roman"/>
          <w:sz w:val="24"/>
          <w:szCs w:val="24"/>
        </w:rPr>
      </w:pPr>
    </w:p>
    <w:p w:rsidR="00836C26" w:rsidRPr="00DC63D7" w:rsidRDefault="00836C26" w:rsidP="00DC63D7">
      <w:pPr>
        <w:spacing w:line="480" w:lineRule="auto"/>
        <w:jc w:val="center"/>
        <w:rPr>
          <w:rFonts w:ascii="Times New Roman" w:hAnsi="Times New Roman" w:cs="Times New Roman"/>
          <w:sz w:val="24"/>
          <w:szCs w:val="24"/>
        </w:rPr>
      </w:pPr>
      <w:r w:rsidRPr="00DC63D7">
        <w:rPr>
          <w:rFonts w:ascii="Times New Roman" w:hAnsi="Times New Roman" w:cs="Times New Roman"/>
          <w:sz w:val="24"/>
          <w:szCs w:val="24"/>
        </w:rPr>
        <w:lastRenderedPageBreak/>
        <w:t>References</w:t>
      </w:r>
    </w:p>
    <w:p w:rsidR="00DC63D7" w:rsidRPr="00DC63D7" w:rsidRDefault="00DC63D7" w:rsidP="00DC63D7">
      <w:pPr>
        <w:spacing w:line="480" w:lineRule="auto"/>
        <w:ind w:left="720" w:hanging="720"/>
        <w:jc w:val="both"/>
        <w:rPr>
          <w:rFonts w:ascii="Times New Roman" w:hAnsi="Times New Roman" w:cs="Times New Roman"/>
          <w:sz w:val="24"/>
          <w:szCs w:val="24"/>
        </w:rPr>
      </w:pPr>
      <w:r w:rsidRPr="00DC63D7">
        <w:rPr>
          <w:rFonts w:ascii="Times New Roman" w:eastAsia="Arial Unicode MS" w:hAnsi="Times New Roman" w:cs="Times New Roman"/>
          <w:color w:val="000000"/>
          <w:sz w:val="24"/>
          <w:szCs w:val="24"/>
          <w:shd w:val="clear" w:color="auto" w:fill="FFFFFF"/>
        </w:rPr>
        <w:t>Institute, P. M. (2019). </w:t>
      </w:r>
      <w:r w:rsidRPr="00DC63D7">
        <w:rPr>
          <w:rFonts w:ascii="Times New Roman" w:eastAsia="Arial Unicode MS" w:hAnsi="Times New Roman" w:cs="Times New Roman"/>
          <w:i/>
          <w:iCs/>
          <w:color w:val="000000"/>
          <w:sz w:val="24"/>
          <w:szCs w:val="24"/>
          <w:shd w:val="clear" w:color="auto" w:fill="FFFFFF"/>
        </w:rPr>
        <w:t>A Guide to the Project Management Body of Knowledge (PMBOK(R) Guide-Sixth Edition</w:t>
      </w:r>
      <w:r w:rsidRPr="00DC63D7">
        <w:rPr>
          <w:rFonts w:ascii="Times New Roman" w:eastAsia="Arial Unicode MS" w:hAnsi="Times New Roman" w:cs="Times New Roman"/>
          <w:color w:val="000000"/>
          <w:sz w:val="24"/>
          <w:szCs w:val="24"/>
          <w:shd w:val="clear" w:color="auto" w:fill="FFFFFF"/>
        </w:rPr>
        <w:t>. Chicago: Project Management Institute.</w:t>
      </w:r>
    </w:p>
    <w:p w:rsidR="00836C26" w:rsidRPr="00DC63D7" w:rsidRDefault="00836C26" w:rsidP="00DC63D7">
      <w:pPr>
        <w:spacing w:line="480" w:lineRule="auto"/>
        <w:jc w:val="both"/>
        <w:rPr>
          <w:rFonts w:ascii="Times New Roman" w:hAnsi="Times New Roman" w:cs="Times New Roman"/>
          <w:sz w:val="24"/>
          <w:szCs w:val="24"/>
        </w:rPr>
      </w:pPr>
    </w:p>
    <w:p w:rsidR="00C410B6" w:rsidRPr="00DC63D7" w:rsidRDefault="00C410B6" w:rsidP="00DC63D7">
      <w:pPr>
        <w:spacing w:line="480" w:lineRule="auto"/>
        <w:jc w:val="both"/>
        <w:rPr>
          <w:rFonts w:ascii="Times New Roman" w:hAnsi="Times New Roman" w:cs="Times New Roman"/>
          <w:sz w:val="24"/>
          <w:szCs w:val="24"/>
        </w:rPr>
      </w:pPr>
    </w:p>
    <w:sectPr w:rsidR="00C410B6" w:rsidRPr="00DC63D7" w:rsidSect="00836C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3E5" w:rsidRDefault="002E63E5" w:rsidP="00836C26">
      <w:pPr>
        <w:spacing w:after="0" w:line="240" w:lineRule="auto"/>
      </w:pPr>
      <w:r>
        <w:separator/>
      </w:r>
    </w:p>
  </w:endnote>
  <w:endnote w:type="continuationSeparator" w:id="0">
    <w:p w:rsidR="002E63E5" w:rsidRDefault="002E63E5" w:rsidP="00836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3E5" w:rsidRDefault="002E63E5" w:rsidP="00836C26">
      <w:pPr>
        <w:spacing w:after="0" w:line="240" w:lineRule="auto"/>
      </w:pPr>
      <w:r>
        <w:separator/>
      </w:r>
    </w:p>
  </w:footnote>
  <w:footnote w:type="continuationSeparator" w:id="0">
    <w:p w:rsidR="002E63E5" w:rsidRDefault="002E63E5" w:rsidP="00836C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3D7" w:rsidRPr="00DC63D7" w:rsidRDefault="00DC63D7" w:rsidP="00DC63D7">
    <w:pPr>
      <w:pStyle w:val="Header"/>
      <w:spacing w:line="480" w:lineRule="auto"/>
      <w:jc w:val="right"/>
      <w:rPr>
        <w:rFonts w:ascii="Times New Roman" w:hAnsi="Times New Roman" w:cs="Times New Roman"/>
        <w:sz w:val="24"/>
      </w:rPr>
    </w:pPr>
    <w:r w:rsidRPr="00DC63D7">
      <w:rPr>
        <w:rFonts w:ascii="Times New Roman" w:hAnsi="Times New Roman" w:cs="Times New Roman"/>
        <w:sz w:val="24"/>
      </w:rPr>
      <w:t>FOUNDATIONS OF PROJECT MANAGEMENT</w:t>
    </w:r>
    <w:sdt>
      <w:sdtPr>
        <w:rPr>
          <w:rFonts w:ascii="Times New Roman" w:hAnsi="Times New Roman" w:cs="Times New Roman"/>
          <w:sz w:val="24"/>
        </w:rPr>
        <w:id w:val="-541054057"/>
        <w:docPartObj>
          <w:docPartGallery w:val="Page Numbers (Top of Page)"/>
          <w:docPartUnique/>
        </w:docPartObj>
      </w:sdtPr>
      <w:sdtEndPr>
        <w:rPr>
          <w:noProof/>
        </w:rPr>
      </w:sdtEndPr>
      <w:sdtContent>
        <w:r>
          <w:rPr>
            <w:rFonts w:ascii="Times New Roman" w:hAnsi="Times New Roman" w:cs="Times New Roman"/>
            <w:sz w:val="24"/>
          </w:rPr>
          <w:tab/>
        </w:r>
        <w:r w:rsidRPr="00DC63D7">
          <w:rPr>
            <w:rFonts w:ascii="Times New Roman" w:hAnsi="Times New Roman" w:cs="Times New Roman"/>
            <w:sz w:val="24"/>
          </w:rPr>
          <w:fldChar w:fldCharType="begin"/>
        </w:r>
        <w:r w:rsidRPr="00DC63D7">
          <w:rPr>
            <w:rFonts w:ascii="Times New Roman" w:hAnsi="Times New Roman" w:cs="Times New Roman"/>
            <w:sz w:val="24"/>
          </w:rPr>
          <w:instrText xml:space="preserve"> PAGE   \* MERGEFORMAT </w:instrText>
        </w:r>
        <w:r w:rsidRPr="00DC63D7">
          <w:rPr>
            <w:rFonts w:ascii="Times New Roman" w:hAnsi="Times New Roman" w:cs="Times New Roman"/>
            <w:sz w:val="24"/>
          </w:rPr>
          <w:fldChar w:fldCharType="separate"/>
        </w:r>
        <w:r w:rsidR="00656EF6">
          <w:rPr>
            <w:rFonts w:ascii="Times New Roman" w:hAnsi="Times New Roman" w:cs="Times New Roman"/>
            <w:noProof/>
            <w:sz w:val="24"/>
          </w:rPr>
          <w:t>4</w:t>
        </w:r>
        <w:r w:rsidRPr="00DC63D7">
          <w:rPr>
            <w:rFonts w:ascii="Times New Roman" w:hAnsi="Times New Roman" w:cs="Times New Roman"/>
            <w:noProof/>
            <w:sz w:val="24"/>
          </w:rPr>
          <w:fldChar w:fldCharType="end"/>
        </w:r>
      </w:sdtContent>
    </w:sdt>
  </w:p>
  <w:p w:rsidR="00DC63D7" w:rsidRDefault="00DC63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6C26" w:rsidRPr="00836C26" w:rsidRDefault="00836C26" w:rsidP="00836C26">
    <w:pPr>
      <w:pStyle w:val="Header"/>
      <w:spacing w:line="480" w:lineRule="auto"/>
      <w:jc w:val="right"/>
      <w:rPr>
        <w:rFonts w:ascii="Times New Roman" w:hAnsi="Times New Roman" w:cs="Times New Roman"/>
        <w:sz w:val="24"/>
      </w:rPr>
    </w:pPr>
    <w:r w:rsidRPr="00836C26">
      <w:rPr>
        <w:rFonts w:ascii="Times New Roman" w:hAnsi="Times New Roman" w:cs="Times New Roman"/>
        <w:sz w:val="24"/>
      </w:rPr>
      <w:t>Running Head: FOUNDATIONS OF PROJECT MANAGEMENT</w:t>
    </w:r>
    <w:sdt>
      <w:sdtPr>
        <w:rPr>
          <w:rFonts w:ascii="Times New Roman" w:hAnsi="Times New Roman" w:cs="Times New Roman"/>
          <w:sz w:val="24"/>
        </w:rPr>
        <w:id w:val="1156102776"/>
        <w:docPartObj>
          <w:docPartGallery w:val="Page Numbers (Top of Page)"/>
          <w:docPartUnique/>
        </w:docPartObj>
      </w:sdtPr>
      <w:sdtEndPr>
        <w:rPr>
          <w:noProof/>
        </w:rPr>
      </w:sdtEndPr>
      <w:sdtContent>
        <w:r>
          <w:rPr>
            <w:rFonts w:ascii="Times New Roman" w:hAnsi="Times New Roman" w:cs="Times New Roman"/>
            <w:sz w:val="24"/>
          </w:rPr>
          <w:tab/>
        </w:r>
        <w:r w:rsidRPr="00836C26">
          <w:rPr>
            <w:rFonts w:ascii="Times New Roman" w:hAnsi="Times New Roman" w:cs="Times New Roman"/>
            <w:sz w:val="24"/>
          </w:rPr>
          <w:fldChar w:fldCharType="begin"/>
        </w:r>
        <w:r w:rsidRPr="00836C26">
          <w:rPr>
            <w:rFonts w:ascii="Times New Roman" w:hAnsi="Times New Roman" w:cs="Times New Roman"/>
            <w:sz w:val="24"/>
          </w:rPr>
          <w:instrText xml:space="preserve"> PAGE   \* MERGEFORMAT </w:instrText>
        </w:r>
        <w:r w:rsidRPr="00836C26">
          <w:rPr>
            <w:rFonts w:ascii="Times New Roman" w:hAnsi="Times New Roman" w:cs="Times New Roman"/>
            <w:sz w:val="24"/>
          </w:rPr>
          <w:fldChar w:fldCharType="separate"/>
        </w:r>
        <w:r w:rsidR="00656EF6">
          <w:rPr>
            <w:rFonts w:ascii="Times New Roman" w:hAnsi="Times New Roman" w:cs="Times New Roman"/>
            <w:noProof/>
            <w:sz w:val="24"/>
          </w:rPr>
          <w:t>1</w:t>
        </w:r>
        <w:r w:rsidRPr="00836C26">
          <w:rPr>
            <w:rFonts w:ascii="Times New Roman" w:hAnsi="Times New Roman" w:cs="Times New Roman"/>
            <w:noProof/>
            <w:sz w:val="24"/>
          </w:rPr>
          <w:fldChar w:fldCharType="end"/>
        </w:r>
      </w:sdtContent>
    </w:sdt>
  </w:p>
  <w:p w:rsidR="00836C26" w:rsidRDefault="00836C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zNrI0NDQ2tzSyMDZX0lEKTi0uzszPAykwrAUAXs3IqiwAAAA="/>
  </w:docVars>
  <w:rsids>
    <w:rsidRoot w:val="008537C2"/>
    <w:rsid w:val="001C383D"/>
    <w:rsid w:val="001C6222"/>
    <w:rsid w:val="002A1173"/>
    <w:rsid w:val="002E63E5"/>
    <w:rsid w:val="00326EA4"/>
    <w:rsid w:val="00341EB8"/>
    <w:rsid w:val="003731C7"/>
    <w:rsid w:val="00432D5A"/>
    <w:rsid w:val="00557640"/>
    <w:rsid w:val="005F7784"/>
    <w:rsid w:val="00656EF6"/>
    <w:rsid w:val="006E6282"/>
    <w:rsid w:val="0075347D"/>
    <w:rsid w:val="00836C26"/>
    <w:rsid w:val="008537C2"/>
    <w:rsid w:val="008C434A"/>
    <w:rsid w:val="00A74A28"/>
    <w:rsid w:val="00AF667F"/>
    <w:rsid w:val="00C410B6"/>
    <w:rsid w:val="00DC63D7"/>
    <w:rsid w:val="00E10B9B"/>
    <w:rsid w:val="00E96198"/>
    <w:rsid w:val="00EB3BBF"/>
    <w:rsid w:val="00EF091B"/>
    <w:rsid w:val="00F2369E"/>
    <w:rsid w:val="00F62264"/>
    <w:rsid w:val="00FE05B0"/>
    <w:rsid w:val="00FE4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B4DFB8-0FBE-456D-BDD3-CAE4313FD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C26"/>
  </w:style>
  <w:style w:type="paragraph" w:styleId="Footer">
    <w:name w:val="footer"/>
    <w:basedOn w:val="Normal"/>
    <w:link w:val="FooterChar"/>
    <w:uiPriority w:val="99"/>
    <w:unhideWhenUsed/>
    <w:rsid w:val="00836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2020-03-25T18:05:00Z</dcterms:created>
  <dcterms:modified xsi:type="dcterms:W3CDTF">2020-03-25T18:05:00Z</dcterms:modified>
</cp:coreProperties>
</file>